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4A7" w:rsidRPr="004B14A7" w:rsidRDefault="004B14A7" w:rsidP="004B14A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4B14A7">
        <w:rPr>
          <w:rFonts w:ascii="Times New Roman" w:eastAsia="Times New Roman" w:hAnsi="Times New Roman" w:cs="Times New Roman"/>
          <w:color w:val="FF0000"/>
          <w:sz w:val="40"/>
          <w:szCs w:val="24"/>
          <w:lang w:val="en-US" w:eastAsia="ru-RU"/>
        </w:rPr>
        <w:t>Family pr</w:t>
      </w:r>
      <w:bookmarkStart w:id="0" w:name="_GoBack"/>
      <w:bookmarkEnd w:id="0"/>
      <w:r w:rsidRPr="004B14A7">
        <w:rPr>
          <w:rFonts w:ascii="Times New Roman" w:eastAsia="Times New Roman" w:hAnsi="Times New Roman" w:cs="Times New Roman"/>
          <w:color w:val="FF0000"/>
          <w:sz w:val="40"/>
          <w:szCs w:val="24"/>
          <w:lang w:val="en-US" w:eastAsia="ru-RU"/>
        </w:rPr>
        <w:t xml:space="preserve">oblems </w:t>
      </w:r>
    </w:p>
    <w:p w:rsidR="004B14A7" w:rsidRPr="004B14A7" w:rsidRDefault="004B14A7" w:rsidP="004B14A7">
      <w:pPr>
        <w:spacing w:before="100" w:beforeAutospacing="1" w:after="100" w:afterAutospacing="1" w:line="240" w:lineRule="auto"/>
        <w:rPr>
          <w:rFonts w:ascii="Times New Roman" w:eastAsia="Times New Roman" w:hAnsi="Times New Roman" w:cs="Times New Roman"/>
          <w:sz w:val="24"/>
          <w:szCs w:val="24"/>
          <w:lang w:val="en-US" w:eastAsia="ru-RU"/>
        </w:rPr>
      </w:pPr>
      <w:r w:rsidRPr="004B14A7">
        <w:rPr>
          <w:rFonts w:ascii="Times New Roman" w:eastAsia="Times New Roman" w:hAnsi="Times New Roman" w:cs="Times New Roman"/>
          <w:sz w:val="24"/>
          <w:szCs w:val="24"/>
          <w:lang w:val="en-US" w:eastAsia="ru-RU"/>
        </w:rPr>
        <w:t>"Honour your mother and father and you will live long and be well, if not, you will die" — says the Bible. Some families are happy, some are dead. It seems to me the reason is misunderstanding of each other in the family.</w:t>
      </w:r>
    </w:p>
    <w:p w:rsidR="004B14A7" w:rsidRPr="004B14A7" w:rsidRDefault="004B14A7" w:rsidP="004B14A7">
      <w:pPr>
        <w:spacing w:before="100" w:beforeAutospacing="1" w:after="100" w:afterAutospacing="1" w:line="240" w:lineRule="auto"/>
        <w:rPr>
          <w:rFonts w:ascii="Times New Roman" w:eastAsia="Times New Roman" w:hAnsi="Times New Roman" w:cs="Times New Roman"/>
          <w:sz w:val="24"/>
          <w:szCs w:val="24"/>
          <w:lang w:val="en-US" w:eastAsia="ru-RU"/>
        </w:rPr>
      </w:pPr>
      <w:r w:rsidRPr="004B14A7">
        <w:rPr>
          <w:rFonts w:ascii="Times New Roman" w:eastAsia="Times New Roman" w:hAnsi="Times New Roman" w:cs="Times New Roman"/>
          <w:sz w:val="24"/>
          <w:szCs w:val="24"/>
          <w:lang w:val="en-US" w:eastAsia="ru-RU"/>
        </w:rPr>
        <w:t>One more thing, teenagers can take on most of the rights and responsibilities of adulthood. Before this occurs, however, they go through the period of adolescence and most of them experience conflicts at that time. They change rapidly both physically and emotionally and they search self-identity as they grow up and become more independent.</w:t>
      </w:r>
    </w:p>
    <w:p w:rsidR="004B14A7" w:rsidRPr="004B14A7" w:rsidRDefault="004B14A7" w:rsidP="004B14A7">
      <w:pPr>
        <w:spacing w:before="100" w:beforeAutospacing="1" w:after="100" w:afterAutospacing="1" w:line="240" w:lineRule="auto"/>
        <w:rPr>
          <w:rFonts w:ascii="Times New Roman" w:eastAsia="Times New Roman" w:hAnsi="Times New Roman" w:cs="Times New Roman"/>
          <w:sz w:val="24"/>
          <w:szCs w:val="24"/>
          <w:lang w:val="en-US" w:eastAsia="ru-RU"/>
        </w:rPr>
      </w:pPr>
      <w:r w:rsidRPr="004B14A7">
        <w:rPr>
          <w:rFonts w:ascii="Times New Roman" w:eastAsia="Times New Roman" w:hAnsi="Times New Roman" w:cs="Times New Roman"/>
          <w:sz w:val="24"/>
          <w:szCs w:val="24"/>
          <w:lang w:val="en-US" w:eastAsia="ru-RU"/>
        </w:rPr>
        <w:t>Sometimes teenagers develop interests and values different from those of their parents. That sets a conflict between two generations, which leads to a gap in mutual understanding. Traditional disagreements are: the time to come home at night, doing work about the house and the friends to spend time with.</w:t>
      </w:r>
    </w:p>
    <w:p w:rsidR="004B14A7" w:rsidRPr="004B14A7" w:rsidRDefault="004B14A7" w:rsidP="004B14A7">
      <w:pPr>
        <w:spacing w:before="100" w:beforeAutospacing="1" w:after="100" w:afterAutospacing="1" w:line="240" w:lineRule="auto"/>
        <w:rPr>
          <w:rFonts w:ascii="Times New Roman" w:eastAsia="Times New Roman" w:hAnsi="Times New Roman" w:cs="Times New Roman"/>
          <w:sz w:val="24"/>
          <w:szCs w:val="24"/>
          <w:lang w:val="en-US" w:eastAsia="ru-RU"/>
        </w:rPr>
      </w:pPr>
      <w:r w:rsidRPr="004B14A7">
        <w:rPr>
          <w:rFonts w:ascii="Times New Roman" w:eastAsia="Times New Roman" w:hAnsi="Times New Roman" w:cs="Times New Roman"/>
          <w:sz w:val="24"/>
          <w:szCs w:val="24"/>
          <w:lang w:val="en-US" w:eastAsia="ru-RU"/>
        </w:rPr>
        <w:t>I'd like to point out, that teens face a number of problems: drinking alcohol or using drugs. Moreover, some children run away from their homes. Most of them return after a few days or weeks, but some turn to crime and become juvenile delinquents.</w:t>
      </w:r>
    </w:p>
    <w:p w:rsidR="004B14A7" w:rsidRPr="004B14A7" w:rsidRDefault="004B14A7" w:rsidP="004B14A7">
      <w:pPr>
        <w:spacing w:before="100" w:beforeAutospacing="1" w:after="100" w:afterAutospacing="1" w:line="240" w:lineRule="auto"/>
        <w:rPr>
          <w:rFonts w:ascii="Times New Roman" w:eastAsia="Times New Roman" w:hAnsi="Times New Roman" w:cs="Times New Roman"/>
          <w:sz w:val="24"/>
          <w:szCs w:val="24"/>
          <w:lang w:val="en-US" w:eastAsia="ru-RU"/>
        </w:rPr>
      </w:pPr>
      <w:r w:rsidRPr="004B14A7">
        <w:rPr>
          <w:rFonts w:ascii="Times New Roman" w:eastAsia="Times New Roman" w:hAnsi="Times New Roman" w:cs="Times New Roman"/>
          <w:sz w:val="24"/>
          <w:szCs w:val="24"/>
          <w:lang w:val="en-US" w:eastAsia="ru-RU"/>
        </w:rPr>
        <w:t>I'm convinced that sometimes parents do not care about their children. It is exactly at that age when young people need a piece of advice or help. Different TV programmes and magazines for the young come to their rescue. In case of need you can also dial a special telephone number, the so-called 'telephone of trust'.</w:t>
      </w:r>
    </w:p>
    <w:p w:rsidR="004B14A7" w:rsidRPr="004B14A7" w:rsidRDefault="004B14A7" w:rsidP="004B14A7">
      <w:pPr>
        <w:spacing w:before="100" w:beforeAutospacing="1" w:after="100" w:afterAutospacing="1" w:line="240" w:lineRule="auto"/>
        <w:rPr>
          <w:rFonts w:ascii="Times New Roman" w:eastAsia="Times New Roman" w:hAnsi="Times New Roman" w:cs="Times New Roman"/>
          <w:sz w:val="24"/>
          <w:szCs w:val="24"/>
          <w:lang w:val="en-US" w:eastAsia="ru-RU"/>
        </w:rPr>
      </w:pPr>
      <w:r w:rsidRPr="004B14A7">
        <w:rPr>
          <w:rFonts w:ascii="Times New Roman" w:eastAsia="Times New Roman" w:hAnsi="Times New Roman" w:cs="Times New Roman"/>
          <w:sz w:val="24"/>
          <w:szCs w:val="24"/>
          <w:lang w:val="en-US" w:eastAsia="ru-RU"/>
        </w:rPr>
        <w:t>But it's not the way out. Parents should help their children and find the right approach to them so as to make everything clear. Being able to view the problems more rationally, they should try to do their best to resolve them. We need to learn to talk our problems over in our family. If we are able to do it, everything will be all right.</w:t>
      </w:r>
    </w:p>
    <w:p w:rsidR="00F7627E" w:rsidRDefault="00F7627E" w:rsidP="00F7627E">
      <w:pPr>
        <w:pStyle w:val="a3"/>
        <w:rPr>
          <w:lang w:val="en-US"/>
        </w:rPr>
      </w:pPr>
    </w:p>
    <w:p w:rsidR="00F7627E" w:rsidRPr="00F7627E" w:rsidRDefault="00F61BF5"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BF5" w:rsidRDefault="00F61BF5" w:rsidP="00F7627E">
      <w:pPr>
        <w:spacing w:after="0" w:line="240" w:lineRule="auto"/>
      </w:pPr>
      <w:r>
        <w:separator/>
      </w:r>
    </w:p>
  </w:endnote>
  <w:endnote w:type="continuationSeparator" w:id="0">
    <w:p w:rsidR="00F61BF5" w:rsidRDefault="00F61BF5"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BF5" w:rsidRDefault="00F61BF5" w:rsidP="00F7627E">
      <w:pPr>
        <w:spacing w:after="0" w:line="240" w:lineRule="auto"/>
      </w:pPr>
      <w:r>
        <w:separator/>
      </w:r>
    </w:p>
  </w:footnote>
  <w:footnote w:type="continuationSeparator" w:id="0">
    <w:p w:rsidR="00F61BF5" w:rsidRDefault="00F61BF5"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157CFA"/>
    <w:rsid w:val="00251BB3"/>
    <w:rsid w:val="00392A80"/>
    <w:rsid w:val="004B14A7"/>
    <w:rsid w:val="00584985"/>
    <w:rsid w:val="005D4584"/>
    <w:rsid w:val="005E3656"/>
    <w:rsid w:val="0060738A"/>
    <w:rsid w:val="006C3915"/>
    <w:rsid w:val="00734D8E"/>
    <w:rsid w:val="0080308D"/>
    <w:rsid w:val="00E0036D"/>
    <w:rsid w:val="00E32834"/>
    <w:rsid w:val="00EA7182"/>
    <w:rsid w:val="00F61BF5"/>
    <w:rsid w:val="00F7627E"/>
    <w:rsid w:val="00FC1268"/>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2012-11-04T07:15:00Z</dcterms:created>
  <dcterms:modified xsi:type="dcterms:W3CDTF">2012-11-04T07:15:00Z</dcterms:modified>
</cp:coreProperties>
</file>